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337CF" w14:textId="77777777" w:rsidR="00796D71" w:rsidRDefault="009C11B5">
      <w:r>
        <w:rPr>
          <w:rFonts w:ascii="Arial" w:hAnsi="Arial" w:cs="Arial"/>
          <w:noProof/>
        </w:rPr>
        <w:drawing>
          <wp:inline distT="0" distB="0" distL="0" distR="0" wp14:anchorId="4201CEF2" wp14:editId="5A6CE4D7">
            <wp:extent cx="1647821" cy="1049658"/>
            <wp:effectExtent l="0" t="0" r="0" b="0"/>
            <wp:docPr id="1" name="Picture 1" descr="Logo - Department for Transpo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7821" cy="104965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080F05D" w14:textId="77777777" w:rsidR="00796D71" w:rsidRDefault="009C11B5">
      <w:pPr>
        <w:spacing w:before="360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Notification form to Department for Transport to inform that relaxations will be used. </w:t>
      </w:r>
    </w:p>
    <w:p w14:paraId="4D921CC4" w14:textId="77777777" w:rsidR="00796D71" w:rsidRDefault="00796D71">
      <w:pPr>
        <w:spacing w:before="100" w:after="100"/>
        <w:rPr>
          <w:rFonts w:ascii="Arial" w:hAnsi="Arial" w:cs="Arial"/>
        </w:rPr>
      </w:pPr>
    </w:p>
    <w:p w14:paraId="79666424" w14:textId="77777777" w:rsidR="00796D71" w:rsidRDefault="009C11B5">
      <w:pPr>
        <w:spacing w:before="100" w:after="100"/>
      </w:pPr>
      <w:r>
        <w:rPr>
          <w:rFonts w:ascii="Arial" w:hAnsi="Arial" w:cs="Arial"/>
          <w:sz w:val="24"/>
          <w:szCs w:val="24"/>
        </w:rPr>
        <w:t>Please fill out all the fields below and send your completed form by email to</w:t>
      </w:r>
      <w:r>
        <w:rPr>
          <w:rFonts w:ascii="Arial" w:hAnsi="Arial" w:cs="Arial"/>
        </w:rPr>
        <w:t xml:space="preserve"> </w:t>
      </w:r>
      <w:hyperlink r:id="rId7" w:history="1">
        <w:r>
          <w:rPr>
            <w:rStyle w:val="Collegamentoipertestuale"/>
            <w:rFonts w:ascii="Arial" w:hAnsi="Arial" w:cs="Arial"/>
            <w:szCs w:val="24"/>
            <w:lang w:val="en"/>
          </w:rPr>
          <w:t>RSSSFOLRCOVID19@dft.gov.uk</w:t>
        </w:r>
      </w:hyperlink>
    </w:p>
    <w:p w14:paraId="681CAA38" w14:textId="77777777" w:rsidR="00796D71" w:rsidRDefault="00796D71">
      <w:pPr>
        <w:rPr>
          <w:rFonts w:ascii="Arial" w:hAnsi="Arial" w:cs="Arial"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796D71" w14:paraId="3D15470B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0AF9" w14:textId="77777777" w:rsidR="00796D71" w:rsidRDefault="00796D71">
            <w:pPr>
              <w:spacing w:after="0"/>
              <w:rPr>
                <w:rFonts w:ascii="Arial" w:hAnsi="Arial" w:cs="Arial"/>
              </w:rPr>
            </w:pPr>
            <w:bookmarkStart w:id="0" w:name="_Hlk58398960"/>
          </w:p>
          <w:p w14:paraId="58A0CA1F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operator</w:t>
            </w:r>
          </w:p>
          <w:p w14:paraId="2B76F509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11B8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43EB8334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tr w:rsidR="00796D71" w14:paraId="08D224D6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5313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3BA6F730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Operator Licence Number(s)</w:t>
            </w:r>
          </w:p>
          <w:p w14:paraId="0F65CCE0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15815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4A4D0BFF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tr w:rsidR="00796D71" w14:paraId="1C9CA577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C823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0A99A881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responsible transport manager(s)</w:t>
            </w:r>
          </w:p>
          <w:p w14:paraId="43E222C6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CD6F7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65AF9965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tr w:rsidR="00796D71" w14:paraId="01E0151A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7DAD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35D63F93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plan to use the increased daily driving limit?</w:t>
            </w:r>
          </w:p>
          <w:p w14:paraId="7751A930" w14:textId="77777777" w:rsidR="00796D71" w:rsidRDefault="00796D71">
            <w:pPr>
              <w:spacing w:after="0"/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9EE3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tr w:rsidR="00796D71" w14:paraId="0C29CD5A" w14:textId="77777777">
        <w:tblPrEx>
          <w:tblCellMar>
            <w:top w:w="0" w:type="dxa"/>
            <w:bottom w:w="0" w:type="dxa"/>
          </w:tblCellMar>
        </w:tblPrEx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6477D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7C412CFF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 you plan to </w:t>
            </w:r>
            <w:r>
              <w:rPr>
                <w:rFonts w:ascii="Arial" w:hAnsi="Arial" w:cs="Arial"/>
              </w:rPr>
              <w:t>use alternative pattern of weekly rest periods and the increased fortnightly driving limit?</w:t>
            </w:r>
          </w:p>
          <w:p w14:paraId="6B68385F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78E46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tr w:rsidR="00796D71" w14:paraId="287F63D7" w14:textId="77777777">
        <w:tblPrEx>
          <w:tblCellMar>
            <w:top w:w="0" w:type="dxa"/>
            <w:bottom w:w="0" w:type="dxa"/>
          </w:tblCellMar>
        </w:tblPrEx>
        <w:trPr>
          <w:trHeight w:val="2787"/>
        </w:trPr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7B8D5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  <w:p w14:paraId="353A93A1" w14:textId="77777777" w:rsidR="00796D71" w:rsidRDefault="009C11B5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type of loads will be carried?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4F92" w14:textId="77777777" w:rsidR="00796D71" w:rsidRDefault="00796D71">
            <w:pPr>
              <w:spacing w:after="0"/>
              <w:rPr>
                <w:rFonts w:ascii="Arial" w:hAnsi="Arial" w:cs="Arial"/>
              </w:rPr>
            </w:pPr>
          </w:p>
        </w:tc>
      </w:tr>
      <w:bookmarkEnd w:id="0"/>
    </w:tbl>
    <w:p w14:paraId="3A25F3BE" w14:textId="77777777" w:rsidR="00796D71" w:rsidRDefault="00796D71">
      <w:pPr>
        <w:rPr>
          <w:rFonts w:ascii="Arial" w:hAnsi="Arial" w:cs="Arial"/>
        </w:rPr>
      </w:pPr>
    </w:p>
    <w:p w14:paraId="5D04822F" w14:textId="77777777" w:rsidR="00796D71" w:rsidRDefault="009C11B5">
      <w:pPr>
        <w:rPr>
          <w:rFonts w:ascii="Arial" w:hAnsi="Arial" w:cs="Arial"/>
        </w:rPr>
      </w:pPr>
      <w:r>
        <w:rPr>
          <w:rFonts w:ascii="Arial" w:hAnsi="Arial" w:cs="Arial"/>
        </w:rPr>
        <w:t>This form should be sent within 24 hours of when the operator starts to use the relaxations.</w:t>
      </w:r>
    </w:p>
    <w:p w14:paraId="11032DD4" w14:textId="77777777" w:rsidR="00796D71" w:rsidRDefault="009C11B5">
      <w:r>
        <w:rPr>
          <w:rFonts w:ascii="Arial" w:hAnsi="Arial" w:cs="Arial"/>
          <w:szCs w:val="24"/>
          <w:lang w:val="en"/>
        </w:rPr>
        <w:t xml:space="preserve">Failure to comply with </w:t>
      </w:r>
      <w:r>
        <w:rPr>
          <w:rFonts w:ascii="Arial" w:hAnsi="Arial" w:cs="Arial"/>
          <w:szCs w:val="24"/>
          <w:lang w:val="en"/>
        </w:rPr>
        <w:t xml:space="preserve">the above would be an indication to enforcement authorities that </w:t>
      </w:r>
      <w:r>
        <w:rPr>
          <w:rFonts w:ascii="Arial" w:hAnsi="Arial" w:cs="Arial"/>
          <w:szCs w:val="24"/>
          <w:lang w:val="en"/>
        </w:rPr>
        <w:br/>
      </w:r>
      <w:r>
        <w:rPr>
          <w:rFonts w:ascii="Arial" w:hAnsi="Arial" w:cs="Arial"/>
          <w:szCs w:val="24"/>
          <w:lang w:val="en"/>
        </w:rPr>
        <w:t xml:space="preserve">the relaxations may be being used inappropriately and follow-up investigatory action </w:t>
      </w:r>
      <w:r>
        <w:rPr>
          <w:rFonts w:ascii="Arial" w:hAnsi="Arial" w:cs="Arial"/>
          <w:szCs w:val="24"/>
          <w:lang w:val="en"/>
        </w:rPr>
        <w:br/>
      </w:r>
      <w:r>
        <w:rPr>
          <w:rFonts w:ascii="Arial" w:hAnsi="Arial" w:cs="Arial"/>
          <w:szCs w:val="24"/>
          <w:lang w:val="en"/>
        </w:rPr>
        <w:t>could occur.</w:t>
      </w:r>
    </w:p>
    <w:sectPr w:rsidR="00796D71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9680" w14:textId="77777777" w:rsidR="009C11B5" w:rsidRDefault="009C11B5">
      <w:pPr>
        <w:spacing w:after="0"/>
      </w:pPr>
      <w:r>
        <w:separator/>
      </w:r>
    </w:p>
  </w:endnote>
  <w:endnote w:type="continuationSeparator" w:id="0">
    <w:p w14:paraId="348308B4" w14:textId="77777777" w:rsidR="009C11B5" w:rsidRDefault="009C11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BB09B8" w14:textId="77777777" w:rsidR="009C11B5" w:rsidRDefault="009C11B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74858294" w14:textId="77777777" w:rsidR="009C11B5" w:rsidRDefault="009C11B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6D71"/>
    <w:rsid w:val="00385CC1"/>
    <w:rsid w:val="00796D71"/>
    <w:rsid w:val="009C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D09DA"/>
  <w15:docId w15:val="{0321446B-61D6-4BAD-A8C5-7171E196C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Paragrafoelenco">
    <w:name w:val="List Paragraph"/>
    <w:basedOn w:val="Normale"/>
    <w:pPr>
      <w:tabs>
        <w:tab w:val="left" w:pos="-720"/>
      </w:tabs>
      <w:spacing w:after="0"/>
      <w:ind w:left="720"/>
      <w:jc w:val="both"/>
    </w:pPr>
    <w:rPr>
      <w:rFonts w:ascii="Times New Roman" w:eastAsia="Times New Roman" w:hAnsi="Times New Roman"/>
      <w:spacing w:val="-2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SSSFOLRCOVID19@dft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notification of relaxation form</dc:title>
  <dc:subject/>
  <dc:creator>Aran</dc:creator>
  <dc:description/>
  <cp:lastModifiedBy>Piero Savazzi</cp:lastModifiedBy>
  <cp:revision>2</cp:revision>
  <dcterms:created xsi:type="dcterms:W3CDTF">2021-07-09T07:27:00Z</dcterms:created>
  <dcterms:modified xsi:type="dcterms:W3CDTF">2021-07-09T07:27:00Z</dcterms:modified>
</cp:coreProperties>
</file>